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6AF4" w14:textId="77777777" w:rsidR="00EA301B" w:rsidRPr="00EA301B" w:rsidRDefault="00EA301B" w:rsidP="00EA301B">
      <w:pPr>
        <w:shd w:val="clear" w:color="auto" w:fill="FFFFFF"/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EA301B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Еще 50 социальных предпринимателей зарегистрировались на второй поток акселератора «Бизнес от сердца»</w:t>
      </w:r>
    </w:p>
    <w:p w14:paraId="60FAF6D2" w14:textId="77777777" w:rsidR="00EA301B" w:rsidRPr="00EA301B" w:rsidRDefault="00EA301B" w:rsidP="00EA301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EA301B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415D5D" wp14:editId="35E87979">
            <wp:extent cx="3028950" cy="1696212"/>
            <wp:effectExtent l="0" t="0" r="0" b="0"/>
            <wp:docPr id="1" name="Рисунок 1" descr="Еще 50 социальных предпринимателей зарегистрировались на второй поток акселератора «Бизнес от сердц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ще 50 социальных предпринимателей зарегистрировались на второй поток акселератора «Бизнес от сердца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726" cy="170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BC03E" w14:textId="77777777" w:rsidR="00EA301B" w:rsidRPr="00EA301B" w:rsidRDefault="00EA301B" w:rsidP="00EA301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A301B">
        <w:rPr>
          <w:rFonts w:eastAsia="Times New Roman" w:cs="Times New Roman"/>
          <w:b/>
          <w:bCs/>
          <w:sz w:val="24"/>
          <w:szCs w:val="24"/>
          <w:lang w:eastAsia="ru-RU"/>
        </w:rPr>
        <w:t>В Приморье стартовал второй поток акселератора для социальных предпринимателей </w:t>
      </w:r>
      <w:hyperlink r:id="rId6" w:history="1">
        <w:r w:rsidRPr="00EA301B">
          <w:rPr>
            <w:rFonts w:eastAsia="Times New Roman" w:cs="Times New Roman"/>
            <w:b/>
            <w:bCs/>
            <w:color w:val="007BFF"/>
            <w:sz w:val="24"/>
            <w:szCs w:val="24"/>
            <w:u w:val="single"/>
            <w:lang w:eastAsia="ru-RU"/>
          </w:rPr>
          <w:t>«Бизнес от сердца»</w:t>
        </w:r>
      </w:hyperlink>
      <w:r w:rsidRPr="00EA301B">
        <w:rPr>
          <w:rFonts w:eastAsia="Times New Roman" w:cs="Times New Roman"/>
          <w:b/>
          <w:bCs/>
          <w:sz w:val="24"/>
          <w:szCs w:val="24"/>
          <w:lang w:eastAsia="ru-RU"/>
        </w:rPr>
        <w:t>. Участники программы идут на нее в первую очередь для «прокачки» своих бизнес-проектов. Кроме того, успешное окончание акселератора позволит предпринимателям получить грант в размере до 500 тысяч рублей.</w:t>
      </w:r>
    </w:p>
    <w:p w14:paraId="076AB7DC" w14:textId="77777777" w:rsidR="00EA301B" w:rsidRPr="00EA301B" w:rsidRDefault="00EA301B" w:rsidP="00EA301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A301B">
        <w:rPr>
          <w:rFonts w:eastAsia="Times New Roman" w:cs="Times New Roman"/>
          <w:sz w:val="24"/>
          <w:szCs w:val="24"/>
          <w:lang w:eastAsia="ru-RU"/>
        </w:rPr>
        <w:t>Участников акселератора ждет семь модулей, на которых они научатся эффективному управлению проектами и смогут пересмотреть стратегию ведения бизнеса. Программа включает 110 часов занятий — 75 часов практики и 35 часов теории. Куратором акселератора выступит сертифицированный тренер по социальному предпринимательству, член конкурсной комиссии конкурса «Лучший социальный проект года» Александр Беляев.</w:t>
      </w:r>
    </w:p>
    <w:p w14:paraId="241C2247" w14:textId="77777777" w:rsidR="00EA301B" w:rsidRPr="00EA301B" w:rsidRDefault="00EA301B" w:rsidP="00EA301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A301B">
        <w:rPr>
          <w:rFonts w:eastAsia="Times New Roman" w:cs="Times New Roman"/>
          <w:sz w:val="24"/>
          <w:szCs w:val="24"/>
          <w:lang w:eastAsia="ru-RU"/>
        </w:rPr>
        <w:t>«Наша команда наставников — действующие бизнесмены, специалисты в различных сферах и опытные тренеры. Презентация же проектов по итогам акселератора происходит перед заинтересованными партнерами и инвесторами. Высокий уровень экспертизы, индивидуальное сопровождение проектов и возможность обрести новых партнеров в среде социального предпринимательства — вот три преимущества, которые получают участники акселератора и которые помогают им сделать свои проекты лучше, а уровень дохода — выше», — рассказала руководитель Центра инноваций социальной сферы (подразделение центра «Мой бизнес») Ольга Кудинова.</w:t>
      </w:r>
    </w:p>
    <w:p w14:paraId="665BCFD6" w14:textId="77777777" w:rsidR="00EA301B" w:rsidRPr="00EA301B" w:rsidRDefault="00EA301B" w:rsidP="00EA301B">
      <w:pPr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A301B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9210C5" wp14:editId="2D0789FD">
            <wp:extent cx="2619375" cy="17445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65" cy="174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140F9" w14:textId="77777777" w:rsidR="00EA301B" w:rsidRPr="00EA301B" w:rsidRDefault="00EA301B" w:rsidP="00EA301B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EA301B">
        <w:rPr>
          <w:rFonts w:eastAsia="Times New Roman" w:cs="Times New Roman"/>
          <w:sz w:val="24"/>
          <w:szCs w:val="24"/>
          <w:lang w:eastAsia="ru-RU"/>
        </w:rPr>
        <w:t>Эрнист</w:t>
      </w:r>
      <w:proofErr w:type="spellEnd"/>
      <w:r w:rsidRPr="00EA301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301B">
        <w:rPr>
          <w:rFonts w:eastAsia="Times New Roman" w:cs="Times New Roman"/>
          <w:sz w:val="24"/>
          <w:szCs w:val="24"/>
          <w:lang w:eastAsia="ru-RU"/>
        </w:rPr>
        <w:t>Турдубаев</w:t>
      </w:r>
      <w:proofErr w:type="spellEnd"/>
      <w:r w:rsidRPr="00EA301B">
        <w:rPr>
          <w:rFonts w:eastAsia="Times New Roman" w:cs="Times New Roman"/>
          <w:sz w:val="24"/>
          <w:szCs w:val="24"/>
          <w:lang w:eastAsia="ru-RU"/>
        </w:rPr>
        <w:t xml:space="preserve"> открыл в 2017 года открыл фермерское хозяйство в Пограничном районе Приморского края. Проект, с которым он пришел на акселератор «Бизнес от сердца» — строительство базы отдыха, где будет осуществляться лечение и профилактика аллергических и лёгочных заболеваний.</w:t>
      </w:r>
    </w:p>
    <w:p w14:paraId="41667071" w14:textId="77777777" w:rsidR="00EA301B" w:rsidRPr="00EA301B" w:rsidRDefault="00EA301B" w:rsidP="00EA301B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A301B">
        <w:rPr>
          <w:rFonts w:eastAsia="Times New Roman" w:cs="Times New Roman"/>
          <w:sz w:val="24"/>
          <w:szCs w:val="24"/>
          <w:lang w:eastAsia="ru-RU"/>
        </w:rPr>
        <w:lastRenderedPageBreak/>
        <w:t>«С прошлого года имею статус “социального предприятия”, и про акселератор узнал из почтовой рассылки. На курсе планирую в первую очередь доработать свой проект. Для меня это новая сфера — функциональное питание, — но я надеюсь, что проект базы отдыха органично впишется в работу действующего предприятия», — поделился предприниматель.</w:t>
      </w:r>
    </w:p>
    <w:p w14:paraId="11F46CC1" w14:textId="77777777" w:rsidR="00EA301B" w:rsidRPr="00EA301B" w:rsidRDefault="00EA301B" w:rsidP="00EA301B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A301B">
        <w:rPr>
          <w:rFonts w:eastAsia="Times New Roman" w:cs="Times New Roman"/>
          <w:sz w:val="24"/>
          <w:szCs w:val="24"/>
          <w:lang w:eastAsia="ru-RU"/>
        </w:rPr>
        <w:t>Проект, с которым пришла на акселератор Анастасия Запорожская — культурно-образовательный центр «София» в Находке. И хоть ее компания также имеет статус «социального предприятия», сфера образования для нее тоже в новинку.</w:t>
      </w:r>
    </w:p>
    <w:p w14:paraId="68FCE973" w14:textId="77777777" w:rsidR="00EA301B" w:rsidRPr="00EA301B" w:rsidRDefault="00EA301B" w:rsidP="00EA301B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A301B">
        <w:rPr>
          <w:rFonts w:eastAsia="Times New Roman" w:cs="Times New Roman"/>
          <w:sz w:val="24"/>
          <w:szCs w:val="24"/>
          <w:lang w:eastAsia="ru-RU"/>
        </w:rPr>
        <w:t>«Мы увидели социальный запрос на создание в городе подобного центра. На акселератор я пришла за новыми навыками и хотела бы получить понимание организационных процессов в этой сфере. Ну и, конечно, интересует грант, на который можно претендовать после окончания обучения», — рассказала Анастасия Запорожская.</w:t>
      </w:r>
    </w:p>
    <w:p w14:paraId="4994C99A" w14:textId="77777777" w:rsidR="00EA301B" w:rsidRPr="00EA301B" w:rsidRDefault="00EA301B" w:rsidP="00EA301B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A301B">
        <w:rPr>
          <w:rFonts w:eastAsia="Times New Roman" w:cs="Times New Roman"/>
          <w:sz w:val="24"/>
          <w:szCs w:val="24"/>
          <w:lang w:eastAsia="ru-RU"/>
        </w:rPr>
        <w:t>Напомним, что средства гранта имеют целевое назначение и могут быть направлены на аренду или ремонт нежилого помещения, а также мебели, техники, присоединения к объектам инженерной инфраструктуры, оплату коммунальных услуг и другое.</w:t>
      </w:r>
    </w:p>
    <w:p w14:paraId="6C06F734" w14:textId="77777777" w:rsidR="00EA301B" w:rsidRPr="00EA301B" w:rsidRDefault="00EA301B" w:rsidP="00EA301B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A301B">
        <w:rPr>
          <w:rFonts w:eastAsia="Times New Roman" w:cs="Times New Roman"/>
          <w:sz w:val="24"/>
          <w:szCs w:val="24"/>
          <w:lang w:eastAsia="ru-RU"/>
        </w:rPr>
        <w:t xml:space="preserve">В этом году перечень мер поддержки для социальных предпринимателей в 2021 году расширился. Теперь официальный статус «социального предприятия» позволит бизнесу снизить налоговую нагрузку до 1% по упрощённой системе налогообложения, получить </w:t>
      </w:r>
      <w:proofErr w:type="spellStart"/>
      <w:r w:rsidRPr="00EA301B">
        <w:rPr>
          <w:rFonts w:eastAsia="Times New Roman" w:cs="Times New Roman"/>
          <w:sz w:val="24"/>
          <w:szCs w:val="24"/>
          <w:lang w:eastAsia="ru-RU"/>
        </w:rPr>
        <w:t>займ</w:t>
      </w:r>
      <w:proofErr w:type="spellEnd"/>
      <w:r w:rsidRPr="00EA301B">
        <w:rPr>
          <w:rFonts w:eastAsia="Times New Roman" w:cs="Times New Roman"/>
          <w:sz w:val="24"/>
          <w:szCs w:val="24"/>
          <w:lang w:eastAsia="ru-RU"/>
        </w:rPr>
        <w:t xml:space="preserve"> под 1,5% и претендовать на грант на развитие бизнеса до 500 000 рублей, а также весь спектр бесплатных услуг от центра «Мой бизнес».</w:t>
      </w:r>
    </w:p>
    <w:p w14:paraId="6246730F" w14:textId="77777777" w:rsidR="00EA301B" w:rsidRPr="00EA301B" w:rsidRDefault="00EA301B" w:rsidP="00EA301B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A301B">
        <w:rPr>
          <w:rFonts w:eastAsia="Times New Roman" w:cs="Times New Roman"/>
          <w:sz w:val="24"/>
          <w:szCs w:val="24"/>
          <w:lang w:eastAsia="ru-RU"/>
        </w:rPr>
        <w:t>Подробную информацию про образовательные мероприятия центра «Мой бизнес» и поддержку социальных предприятий можно уточнить по телефону: 8 (423) 279-59-09. Зарегистрироваться, а также узнавать о графике обучающих мероприятий можно на сайте </w:t>
      </w:r>
      <w:hyperlink r:id="rId8" w:history="1">
        <w:r w:rsidRPr="00EA301B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центра «Мой бизнес»</w:t>
        </w:r>
      </w:hyperlink>
      <w:r w:rsidRPr="00EA301B">
        <w:rPr>
          <w:rFonts w:eastAsia="Times New Roman" w:cs="Times New Roman"/>
          <w:sz w:val="24"/>
          <w:szCs w:val="24"/>
          <w:lang w:eastAsia="ru-RU"/>
        </w:rPr>
        <w:t> в разделе «Календарь событий» и в социальных сетях: </w:t>
      </w:r>
      <w:proofErr w:type="spellStart"/>
      <w:r w:rsidRPr="00EA301B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EA301B">
        <w:rPr>
          <w:rFonts w:eastAsia="Times New Roman" w:cs="Times New Roman"/>
          <w:sz w:val="24"/>
          <w:szCs w:val="24"/>
          <w:lang w:eastAsia="ru-RU"/>
        </w:rPr>
        <w:instrText xml:space="preserve"> HYPERLINK "https://www.facebook.com/Cpp25rus/" </w:instrText>
      </w:r>
      <w:r w:rsidRPr="00EA301B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EA301B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Facebook</w:t>
      </w:r>
      <w:proofErr w:type="spellEnd"/>
      <w:r w:rsidRPr="00EA301B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EA301B">
        <w:rPr>
          <w:rFonts w:eastAsia="Times New Roman" w:cs="Times New Roman"/>
          <w:sz w:val="24"/>
          <w:szCs w:val="24"/>
          <w:lang w:eastAsia="ru-RU"/>
        </w:rPr>
        <w:t>, </w:t>
      </w:r>
      <w:proofErr w:type="spellStart"/>
      <w:r w:rsidRPr="00EA301B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EA301B">
        <w:rPr>
          <w:rFonts w:eastAsia="Times New Roman" w:cs="Times New Roman"/>
          <w:sz w:val="24"/>
          <w:szCs w:val="24"/>
          <w:lang w:eastAsia="ru-RU"/>
        </w:rPr>
        <w:instrText xml:space="preserve"> HYPERLINK "https://www.instagram.com/cpp25rus/" </w:instrText>
      </w:r>
      <w:r w:rsidRPr="00EA301B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EA301B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Instagram</w:t>
      </w:r>
      <w:proofErr w:type="spellEnd"/>
      <w:r w:rsidRPr="00EA301B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EA301B">
        <w:rPr>
          <w:rFonts w:eastAsia="Times New Roman" w:cs="Times New Roman"/>
          <w:sz w:val="24"/>
          <w:szCs w:val="24"/>
          <w:lang w:eastAsia="ru-RU"/>
        </w:rPr>
        <w:t xml:space="preserve"> и </w:t>
      </w:r>
      <w:proofErr w:type="spellStart"/>
      <w:r w:rsidRPr="00EA301B">
        <w:rPr>
          <w:rFonts w:eastAsia="Times New Roman" w:cs="Times New Roman"/>
          <w:sz w:val="24"/>
          <w:szCs w:val="24"/>
          <w:lang w:eastAsia="ru-RU"/>
        </w:rPr>
        <w:t>Telegram</w:t>
      </w:r>
      <w:proofErr w:type="spellEnd"/>
      <w:r w:rsidRPr="00EA301B">
        <w:rPr>
          <w:rFonts w:eastAsia="Times New Roman" w:cs="Times New Roman"/>
          <w:sz w:val="24"/>
          <w:szCs w:val="24"/>
          <w:lang w:eastAsia="ru-RU"/>
        </w:rPr>
        <w:t>-канале </w:t>
      </w:r>
      <w:hyperlink r:id="rId9" w:history="1">
        <w:r w:rsidRPr="00EA301B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«Приморье для бизнеса»</w:t>
        </w:r>
      </w:hyperlink>
      <w:r w:rsidRPr="00EA301B">
        <w:rPr>
          <w:rFonts w:eastAsia="Times New Roman" w:cs="Times New Roman"/>
          <w:sz w:val="24"/>
          <w:szCs w:val="24"/>
          <w:lang w:eastAsia="ru-RU"/>
        </w:rPr>
        <w:t>.</w:t>
      </w:r>
    </w:p>
    <w:p w14:paraId="43B8F950" w14:textId="77777777" w:rsidR="00EA301B" w:rsidRPr="00EA301B" w:rsidRDefault="00EA301B" w:rsidP="00EA301B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A301B">
        <w:rPr>
          <w:rFonts w:eastAsia="Times New Roman" w:cs="Times New Roman"/>
          <w:sz w:val="24"/>
          <w:szCs w:val="24"/>
          <w:lang w:eastAsia="ru-RU"/>
        </w:rPr>
        <w:t>Отметим, что организация бесплатного обучения для предпринимателей и социального бизнеса, является одним из ключевых направлений работы центра «Мой бизнес» в рамках </w:t>
      </w:r>
      <w:hyperlink r:id="rId10" w:history="1">
        <w:r w:rsidRPr="00EA301B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EA301B">
        <w:rPr>
          <w:rFonts w:eastAsia="Times New Roman" w:cs="Times New Roman"/>
          <w:sz w:val="24"/>
          <w:szCs w:val="24"/>
          <w:lang w:eastAsia="ru-RU"/>
        </w:rPr>
        <w:t>, а также частью большого комплекса мероприятий по улучшению инвестиционного климата в регионе.</w:t>
      </w:r>
    </w:p>
    <w:p w14:paraId="6FC594FA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64E"/>
    <w:multiLevelType w:val="multilevel"/>
    <w:tmpl w:val="D832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1B"/>
    <w:rsid w:val="006C0B77"/>
    <w:rsid w:val="008242FF"/>
    <w:rsid w:val="00870751"/>
    <w:rsid w:val="00922C48"/>
    <w:rsid w:val="00B915B7"/>
    <w:rsid w:val="00EA301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5DE1"/>
  <w15:chartTrackingRefBased/>
  <w15:docId w15:val="{73E7AE4A-1E47-4057-86F7-066E2D0C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5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03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4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53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.primorsk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loserdca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primorsky.ru/regionalnye-proekty/msp-i-podderzhka-individualnoy-predprinimatelskoy-initsiativ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investprimors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2021-04-20T02:51:00Z</dcterms:created>
  <dcterms:modified xsi:type="dcterms:W3CDTF">2021-04-20T02:52:00Z</dcterms:modified>
</cp:coreProperties>
</file>